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DB" w:rsidRDefault="00C43DDB" w:rsidP="00C4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граждан </w:t>
      </w:r>
    </w:p>
    <w:p w:rsidR="000A6CB1" w:rsidRDefault="00C43DDB" w:rsidP="00C4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Коелгинского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3 квартал 2018 г.</w:t>
      </w:r>
    </w:p>
    <w:p w:rsidR="00C43DDB" w:rsidRDefault="00C43DDB" w:rsidP="00C4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DB" w:rsidRDefault="00C43DDB" w:rsidP="00C43DD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Работа с обращениями граждан в администрации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сельского поселения за 1 квартал  2017 года  ведется в  соответствии с Федеральным Законом от 2.05.2006 ФЗ-59 «О порядке рассмотрения обращений граждан Российской Федерации».</w:t>
      </w:r>
    </w:p>
    <w:p w:rsidR="00C43DDB" w:rsidRDefault="00C43DDB" w:rsidP="00C43DD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3 квартал 2018 г. поступило письменных – 4, письменных, 4- обращения поддержаны, в том числе приняты меры -1 .</w:t>
      </w:r>
    </w:p>
    <w:p w:rsidR="00C43DDB" w:rsidRDefault="00C43DDB" w:rsidP="00C43DD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Высокую активность в отчетном периоде проявили жители с.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Коелга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- 100 %.</w:t>
      </w:r>
    </w:p>
    <w:p w:rsidR="00C43DDB" w:rsidRDefault="00BF508C" w:rsidP="00C43DD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3</w:t>
      </w:r>
      <w:r w:rsidR="00C43DDB">
        <w:rPr>
          <w:rFonts w:ascii="TimesNewRomanPSMT" w:hAnsi="TimesNewRomanPSMT" w:cs="TimesNewRomanPSMT"/>
          <w:color w:val="000000"/>
          <w:sz w:val="28"/>
          <w:szCs w:val="28"/>
        </w:rPr>
        <w:t xml:space="preserve"> квартале  </w:t>
      </w:r>
      <w:r>
        <w:rPr>
          <w:rFonts w:ascii="TimesNewRomanPSMT" w:hAnsi="TimesNewRomanPSMT" w:cs="TimesNewRomanPSMT"/>
          <w:color w:val="000000"/>
          <w:sz w:val="28"/>
          <w:szCs w:val="28"/>
        </w:rPr>
        <w:t>2018</w:t>
      </w:r>
      <w:r w:rsidR="00C43DDB">
        <w:rPr>
          <w:rFonts w:ascii="TimesNewRomanPSMT" w:hAnsi="TimesNewRomanPSMT" w:cs="TimesNewRomanPSMT"/>
          <w:color w:val="000000"/>
          <w:sz w:val="28"/>
          <w:szCs w:val="28"/>
        </w:rPr>
        <w:t xml:space="preserve"> г. поступали обращения: от пенсионеров и служащих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в том числе 2 коллективных. </w:t>
      </w:r>
    </w:p>
    <w:p w:rsidR="00C43DDB" w:rsidRPr="00BF508C" w:rsidRDefault="00C43DDB" w:rsidP="00C43D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8C">
        <w:rPr>
          <w:rFonts w:ascii="Times New Roman" w:hAnsi="Times New Roman" w:cs="Times New Roman"/>
          <w:sz w:val="28"/>
          <w:szCs w:val="28"/>
        </w:rPr>
        <w:t xml:space="preserve">В отчетном периоде первоочередными вопросами, с которыми обращались граждане,  были: </w:t>
      </w:r>
      <w:r w:rsidR="00BF508C" w:rsidRPr="00BF508C">
        <w:rPr>
          <w:rFonts w:ascii="Times New Roman" w:hAnsi="Times New Roman" w:cs="Times New Roman"/>
          <w:sz w:val="28"/>
          <w:szCs w:val="28"/>
        </w:rPr>
        <w:t xml:space="preserve">обрезка деревьев – 1; подсыпка дорог -1; восстановление уличного освещения -2; вопросы, связанные с работой МУП ЖКХ с. </w:t>
      </w:r>
      <w:proofErr w:type="spellStart"/>
      <w:r w:rsidR="00BF508C" w:rsidRPr="00BF508C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BF508C" w:rsidRPr="00BF508C">
        <w:rPr>
          <w:rFonts w:ascii="Times New Roman" w:hAnsi="Times New Roman" w:cs="Times New Roman"/>
          <w:sz w:val="28"/>
          <w:szCs w:val="28"/>
        </w:rPr>
        <w:t xml:space="preserve"> – 1. </w:t>
      </w:r>
    </w:p>
    <w:p w:rsidR="00C43DDB" w:rsidRDefault="00C43DDB" w:rsidP="00C43DD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C43DDB" w:rsidRDefault="00C43DDB" w:rsidP="00C43DD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43DDB" w:rsidRPr="00C43DDB" w:rsidRDefault="00C43DDB" w:rsidP="00C43D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DDB" w:rsidRPr="00C43DDB" w:rsidSect="000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9E1"/>
    <w:multiLevelType w:val="multilevel"/>
    <w:tmpl w:val="652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32AF"/>
    <w:multiLevelType w:val="multilevel"/>
    <w:tmpl w:val="329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14E9C"/>
    <w:multiLevelType w:val="multilevel"/>
    <w:tmpl w:val="1BE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934D5"/>
    <w:multiLevelType w:val="multilevel"/>
    <w:tmpl w:val="1C9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F174D"/>
    <w:multiLevelType w:val="multilevel"/>
    <w:tmpl w:val="10EA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32997"/>
    <w:multiLevelType w:val="multilevel"/>
    <w:tmpl w:val="C8E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A4B52"/>
    <w:multiLevelType w:val="multilevel"/>
    <w:tmpl w:val="8142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E0678"/>
    <w:multiLevelType w:val="multilevel"/>
    <w:tmpl w:val="B05C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36A"/>
    <w:rsid w:val="00017C56"/>
    <w:rsid w:val="00037B70"/>
    <w:rsid w:val="00052BBE"/>
    <w:rsid w:val="000A6CB1"/>
    <w:rsid w:val="000C415D"/>
    <w:rsid w:val="001163A8"/>
    <w:rsid w:val="00135A6F"/>
    <w:rsid w:val="0016198D"/>
    <w:rsid w:val="001621C4"/>
    <w:rsid w:val="00170A05"/>
    <w:rsid w:val="001F6139"/>
    <w:rsid w:val="00226C0A"/>
    <w:rsid w:val="00230754"/>
    <w:rsid w:val="00297CAE"/>
    <w:rsid w:val="00336448"/>
    <w:rsid w:val="00400270"/>
    <w:rsid w:val="004B759E"/>
    <w:rsid w:val="004D35C3"/>
    <w:rsid w:val="004F7412"/>
    <w:rsid w:val="00592424"/>
    <w:rsid w:val="005B6978"/>
    <w:rsid w:val="005D1E1A"/>
    <w:rsid w:val="005F1064"/>
    <w:rsid w:val="00610DDE"/>
    <w:rsid w:val="006137DE"/>
    <w:rsid w:val="006470E4"/>
    <w:rsid w:val="0069263F"/>
    <w:rsid w:val="006C0D2A"/>
    <w:rsid w:val="00727890"/>
    <w:rsid w:val="007427A1"/>
    <w:rsid w:val="00817F49"/>
    <w:rsid w:val="00860450"/>
    <w:rsid w:val="009B3883"/>
    <w:rsid w:val="009C5764"/>
    <w:rsid w:val="009C7B82"/>
    <w:rsid w:val="00AD136A"/>
    <w:rsid w:val="00B04DC5"/>
    <w:rsid w:val="00B35977"/>
    <w:rsid w:val="00BF508C"/>
    <w:rsid w:val="00C23AB3"/>
    <w:rsid w:val="00C41EB1"/>
    <w:rsid w:val="00C43DDB"/>
    <w:rsid w:val="00C70723"/>
    <w:rsid w:val="00C7721D"/>
    <w:rsid w:val="00CA0FEE"/>
    <w:rsid w:val="00CF43DD"/>
    <w:rsid w:val="00D30433"/>
    <w:rsid w:val="00D82BF2"/>
    <w:rsid w:val="00DD1C46"/>
    <w:rsid w:val="00DE4BF3"/>
    <w:rsid w:val="00E17F5F"/>
    <w:rsid w:val="00EB2B04"/>
    <w:rsid w:val="00F23621"/>
    <w:rsid w:val="00F3706F"/>
    <w:rsid w:val="00F6124D"/>
    <w:rsid w:val="00FA188C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6A"/>
  </w:style>
  <w:style w:type="paragraph" w:styleId="1">
    <w:name w:val="heading 1"/>
    <w:basedOn w:val="a"/>
    <w:next w:val="a"/>
    <w:link w:val="10"/>
    <w:uiPriority w:val="9"/>
    <w:qFormat/>
    <w:rsid w:val="00AD1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D1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1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1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D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1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AD13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36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D136A"/>
    <w:rPr>
      <w:b/>
      <w:bCs/>
    </w:rPr>
  </w:style>
  <w:style w:type="character" w:customStyle="1" w:styleId="a9">
    <w:name w:val="Гипертекстовая ссылка"/>
    <w:basedOn w:val="a0"/>
    <w:uiPriority w:val="99"/>
    <w:rsid w:val="00AD136A"/>
    <w:rPr>
      <w:b/>
      <w:bCs/>
      <w:color w:val="106BBE"/>
      <w:sz w:val="26"/>
      <w:szCs w:val="26"/>
    </w:rPr>
  </w:style>
  <w:style w:type="paragraph" w:styleId="aa">
    <w:name w:val="Body Text Indent"/>
    <w:basedOn w:val="a"/>
    <w:link w:val="ab"/>
    <w:rsid w:val="00AD1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1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AD13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136A"/>
  </w:style>
  <w:style w:type="paragraph" w:customStyle="1" w:styleId="21">
    <w:name w:val="Обычный2"/>
    <w:rsid w:val="00AD13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D136A"/>
    <w:pPr>
      <w:spacing w:after="0" w:line="240" w:lineRule="auto"/>
    </w:pPr>
  </w:style>
  <w:style w:type="paragraph" w:styleId="af">
    <w:name w:val="Title"/>
    <w:basedOn w:val="a"/>
    <w:link w:val="af0"/>
    <w:qFormat/>
    <w:rsid w:val="00AD13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AD13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AD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header"/>
    <w:basedOn w:val="a"/>
    <w:link w:val="af2"/>
    <w:rsid w:val="00AD136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Bodoni" w:eastAsia="Times New Roman" w:hAnsi="Bodoni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AD136A"/>
    <w:rPr>
      <w:rFonts w:ascii="Bodoni" w:eastAsia="Times New Roman" w:hAnsi="Bodoni" w:cs="Times New Roman"/>
      <w:sz w:val="24"/>
      <w:szCs w:val="20"/>
      <w:lang w:eastAsia="ru-RU"/>
    </w:rPr>
  </w:style>
  <w:style w:type="table" w:customStyle="1" w:styleId="11">
    <w:name w:val="Светлая заливка1"/>
    <w:basedOn w:val="a1"/>
    <w:uiPriority w:val="60"/>
    <w:rsid w:val="00AD13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D13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D13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D1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D13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D13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2018-10-03T04:44:00Z</cp:lastPrinted>
  <dcterms:created xsi:type="dcterms:W3CDTF">2018-10-03T04:41:00Z</dcterms:created>
  <dcterms:modified xsi:type="dcterms:W3CDTF">2018-10-03T05:08:00Z</dcterms:modified>
</cp:coreProperties>
</file>